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440" w:beforeAutospacing="0" w:after="1440" w:afterAutospacing="0" w:line="460" w:lineRule="atLeast"/>
        <w:ind w:left="1080" w:right="1080"/>
        <w:jc w:val="both"/>
        <w:rPr>
          <w:rFonts w:hint="default" w:ascii="Times New Roman" w:hAnsi="Times New Roman" w:cs="Times New Roman"/>
          <w:sz w:val="21"/>
          <w:szCs w:val="21"/>
        </w:rPr>
      </w:pPr>
      <w:r>
        <w:rPr>
          <w:rFonts w:ascii="宋体" w:hAnsi="宋体" w:eastAsia="宋体" w:cs="宋体"/>
          <w:i w:val="0"/>
          <w:caps w:val="0"/>
          <w:color w:val="5A5A5A"/>
          <w:spacing w:val="0"/>
          <w:sz w:val="21"/>
          <w:szCs w:val="21"/>
          <w:bdr w:val="none" w:color="auto" w:sz="0" w:space="0"/>
          <w:shd w:val="clear" w:fill="FFFFFF"/>
        </w:rPr>
        <w:t>附件1海南省2019年学前教育农村特设岗位教师招聘计划表</w:t>
      </w:r>
    </w:p>
    <w:tbl>
      <w:tblPr>
        <w:tblW w:w="852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02"/>
        <w:gridCol w:w="1268"/>
        <w:gridCol w:w="1914"/>
        <w:gridCol w:w="1126"/>
        <w:gridCol w:w="967"/>
        <w:gridCol w:w="26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740" w:hRule="atLeast"/>
          <w:jc w:val="center"/>
        </w:trPr>
        <w:tc>
          <w:tcPr>
            <w:tcW w:w="602"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i w:val="0"/>
                <w:color w:val="5A5A5A"/>
                <w:sz w:val="21"/>
                <w:szCs w:val="21"/>
                <w:bdr w:val="none" w:color="auto" w:sz="0" w:space="0"/>
              </w:rPr>
              <w:t>序号</w:t>
            </w:r>
          </w:p>
        </w:tc>
        <w:tc>
          <w:tcPr>
            <w:tcW w:w="1268"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i w:val="0"/>
                <w:color w:val="5A5A5A"/>
                <w:sz w:val="21"/>
                <w:szCs w:val="21"/>
                <w:bdr w:val="none" w:color="auto" w:sz="0" w:space="0"/>
              </w:rPr>
              <w:t>招聘市县</w:t>
            </w:r>
          </w:p>
        </w:tc>
        <w:tc>
          <w:tcPr>
            <w:tcW w:w="1914"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i w:val="0"/>
                <w:color w:val="5A5A5A"/>
                <w:sz w:val="21"/>
                <w:szCs w:val="21"/>
                <w:bdr w:val="none" w:color="auto" w:sz="0" w:space="0"/>
              </w:rPr>
              <w:t>招聘单位</w:t>
            </w:r>
          </w:p>
        </w:tc>
        <w:tc>
          <w:tcPr>
            <w:tcW w:w="1126"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i w:val="0"/>
                <w:color w:val="5A5A5A"/>
                <w:sz w:val="21"/>
                <w:szCs w:val="21"/>
                <w:bdr w:val="none" w:color="auto" w:sz="0" w:space="0"/>
              </w:rPr>
              <w:t>招聘岗位</w:t>
            </w:r>
          </w:p>
        </w:tc>
        <w:tc>
          <w:tcPr>
            <w:tcW w:w="967"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i w:val="0"/>
                <w:color w:val="5A5A5A"/>
                <w:sz w:val="21"/>
                <w:szCs w:val="21"/>
                <w:bdr w:val="none" w:color="auto" w:sz="0" w:space="0"/>
              </w:rPr>
              <w:t>招聘人数</w:t>
            </w:r>
          </w:p>
        </w:tc>
        <w:tc>
          <w:tcPr>
            <w:tcW w:w="2645"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i w:val="0"/>
                <w:color w:val="5A5A5A"/>
                <w:sz w:val="21"/>
                <w:szCs w:val="21"/>
                <w:bdr w:val="none" w:color="auto" w:sz="0" w:space="0"/>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5" w:hRule="atLeast"/>
          <w:jc w:val="center"/>
        </w:trPr>
        <w:tc>
          <w:tcPr>
            <w:tcW w:w="602" w:type="dxa"/>
            <w:vMerge w:val="restart"/>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1</w:t>
            </w:r>
          </w:p>
        </w:tc>
        <w:tc>
          <w:tcPr>
            <w:tcW w:w="1268"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三亚市</w:t>
            </w:r>
          </w:p>
        </w:tc>
        <w:tc>
          <w:tcPr>
            <w:tcW w:w="191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育才青法幼儿园</w:t>
            </w:r>
          </w:p>
        </w:tc>
        <w:tc>
          <w:tcPr>
            <w:tcW w:w="11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幼儿园教师</w:t>
            </w:r>
          </w:p>
        </w:tc>
        <w:tc>
          <w:tcPr>
            <w:tcW w:w="96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1</w:t>
            </w:r>
          </w:p>
        </w:tc>
        <w:tc>
          <w:tcPr>
            <w:tcW w:w="2645"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1.具有全日制普通高等学校大专及以上学历；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2.所学专业为学前教育专业； 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3.具有幼儿园教师资格证；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4.年龄在30周岁以下（1988年6月12日以后出生）。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1" w:hRule="atLeast"/>
          <w:jc w:val="center"/>
        </w:trPr>
        <w:tc>
          <w:tcPr>
            <w:tcW w:w="602" w:type="dxa"/>
            <w:vMerge w:val="continue"/>
            <w:tcBorders>
              <w:top w:val="nil"/>
              <w:left w:val="single" w:color="000000" w:sz="4" w:space="0"/>
              <w:bottom w:val="single" w:color="000000" w:sz="4" w:space="0"/>
              <w:right w:val="single" w:color="000000" w:sz="4" w:space="0"/>
            </w:tcBorders>
            <w:shd w:val="clear"/>
            <w:vAlign w:val="center"/>
          </w:tcPr>
          <w:p>
            <w:pPr>
              <w:rPr>
                <w:rFonts w:hint="eastAsia" w:ascii="Tahoma" w:hAnsi="Tahoma" w:eastAsia="Tahoma" w:cs="Tahoma"/>
                <w:b w:val="0"/>
                <w:i w:val="0"/>
                <w:color w:val="5A5A5A"/>
                <w:sz w:val="18"/>
                <w:szCs w:val="18"/>
              </w:rPr>
            </w:pPr>
          </w:p>
        </w:tc>
        <w:tc>
          <w:tcPr>
            <w:tcW w:w="1268"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91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育才雅林幼儿园</w:t>
            </w:r>
          </w:p>
        </w:tc>
        <w:tc>
          <w:tcPr>
            <w:tcW w:w="11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幼儿园教师</w:t>
            </w:r>
          </w:p>
        </w:tc>
        <w:tc>
          <w:tcPr>
            <w:tcW w:w="96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2</w:t>
            </w:r>
          </w:p>
        </w:tc>
        <w:tc>
          <w:tcPr>
            <w:tcW w:w="2645"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7" w:hRule="atLeast"/>
          <w:jc w:val="center"/>
        </w:trPr>
        <w:tc>
          <w:tcPr>
            <w:tcW w:w="602" w:type="dxa"/>
            <w:vMerge w:val="restart"/>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2</w:t>
            </w:r>
          </w:p>
        </w:tc>
        <w:tc>
          <w:tcPr>
            <w:tcW w:w="1268"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儋州市</w:t>
            </w:r>
          </w:p>
        </w:tc>
        <w:tc>
          <w:tcPr>
            <w:tcW w:w="191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白马井镇中心幼儿园</w:t>
            </w:r>
          </w:p>
        </w:tc>
        <w:tc>
          <w:tcPr>
            <w:tcW w:w="11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幼儿园教师</w:t>
            </w:r>
          </w:p>
        </w:tc>
        <w:tc>
          <w:tcPr>
            <w:tcW w:w="96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1</w:t>
            </w:r>
          </w:p>
        </w:tc>
        <w:tc>
          <w:tcPr>
            <w:tcW w:w="2645"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1.具有全日制普通高等学校大专及以上学历；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2.所学专业为学前教育专业；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3.具有幼儿园教师资格证；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4.年龄在30周岁以下（1988年6月12日以后出生）。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6" w:hRule="atLeast"/>
          <w:jc w:val="center"/>
        </w:trPr>
        <w:tc>
          <w:tcPr>
            <w:tcW w:w="602" w:type="dxa"/>
            <w:vMerge w:val="continue"/>
            <w:tcBorders>
              <w:top w:val="nil"/>
              <w:left w:val="single" w:color="000000" w:sz="4" w:space="0"/>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268"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91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峨蔓镇中心幼儿园</w:t>
            </w:r>
          </w:p>
        </w:tc>
        <w:tc>
          <w:tcPr>
            <w:tcW w:w="11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幼儿园教师</w:t>
            </w:r>
          </w:p>
        </w:tc>
        <w:tc>
          <w:tcPr>
            <w:tcW w:w="96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4</w:t>
            </w:r>
          </w:p>
        </w:tc>
        <w:tc>
          <w:tcPr>
            <w:tcW w:w="2645"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4" w:hRule="atLeast"/>
          <w:jc w:val="center"/>
        </w:trPr>
        <w:tc>
          <w:tcPr>
            <w:tcW w:w="602" w:type="dxa"/>
            <w:vMerge w:val="continue"/>
            <w:tcBorders>
              <w:top w:val="nil"/>
              <w:left w:val="single" w:color="000000" w:sz="4" w:space="0"/>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268"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91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中和镇中心幼儿园</w:t>
            </w:r>
          </w:p>
        </w:tc>
        <w:tc>
          <w:tcPr>
            <w:tcW w:w="11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幼儿园教师</w:t>
            </w:r>
          </w:p>
        </w:tc>
        <w:tc>
          <w:tcPr>
            <w:tcW w:w="96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2</w:t>
            </w:r>
          </w:p>
        </w:tc>
        <w:tc>
          <w:tcPr>
            <w:tcW w:w="2645"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jc w:val="center"/>
        </w:trPr>
        <w:tc>
          <w:tcPr>
            <w:tcW w:w="602" w:type="dxa"/>
            <w:vMerge w:val="continue"/>
            <w:tcBorders>
              <w:top w:val="nil"/>
              <w:left w:val="single" w:color="000000" w:sz="4" w:space="0"/>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268"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91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王五镇中心幼儿园</w:t>
            </w:r>
          </w:p>
        </w:tc>
        <w:tc>
          <w:tcPr>
            <w:tcW w:w="11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幼儿园教师</w:t>
            </w:r>
          </w:p>
        </w:tc>
        <w:tc>
          <w:tcPr>
            <w:tcW w:w="96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1</w:t>
            </w:r>
          </w:p>
        </w:tc>
        <w:tc>
          <w:tcPr>
            <w:tcW w:w="2645"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9" w:hRule="atLeast"/>
          <w:jc w:val="center"/>
        </w:trPr>
        <w:tc>
          <w:tcPr>
            <w:tcW w:w="602" w:type="dxa"/>
            <w:vMerge w:val="continue"/>
            <w:tcBorders>
              <w:top w:val="nil"/>
              <w:left w:val="single" w:color="000000" w:sz="4" w:space="0"/>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268"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91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排浦镇中心幼儿园</w:t>
            </w:r>
          </w:p>
        </w:tc>
        <w:tc>
          <w:tcPr>
            <w:tcW w:w="11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幼儿园教师</w:t>
            </w:r>
          </w:p>
        </w:tc>
        <w:tc>
          <w:tcPr>
            <w:tcW w:w="96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2</w:t>
            </w:r>
          </w:p>
        </w:tc>
        <w:tc>
          <w:tcPr>
            <w:tcW w:w="2645"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6" w:hRule="atLeast"/>
          <w:jc w:val="center"/>
        </w:trPr>
        <w:tc>
          <w:tcPr>
            <w:tcW w:w="602" w:type="dxa"/>
            <w:vMerge w:val="restart"/>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3</w:t>
            </w:r>
          </w:p>
        </w:tc>
        <w:tc>
          <w:tcPr>
            <w:tcW w:w="1268"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万宁市</w:t>
            </w:r>
          </w:p>
        </w:tc>
        <w:tc>
          <w:tcPr>
            <w:tcW w:w="191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南桥镇中心幼儿园</w:t>
            </w:r>
          </w:p>
        </w:tc>
        <w:tc>
          <w:tcPr>
            <w:tcW w:w="11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幼儿园教师</w:t>
            </w:r>
          </w:p>
        </w:tc>
        <w:tc>
          <w:tcPr>
            <w:tcW w:w="96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4</w:t>
            </w:r>
          </w:p>
        </w:tc>
        <w:tc>
          <w:tcPr>
            <w:tcW w:w="2645"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1.具有全日制普通高等学校师范类专业大专学历或全日制普通高等学校本科及以上学历；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2.大专学历要求所学专业为学前教育专业,本科学历专业不限；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3.具有幼儿园教师资格证；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4.年龄在30周岁以下（1988年6月12日以后出生）。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jc w:val="center"/>
        </w:trPr>
        <w:tc>
          <w:tcPr>
            <w:tcW w:w="602" w:type="dxa"/>
            <w:vMerge w:val="continue"/>
            <w:tcBorders>
              <w:top w:val="nil"/>
              <w:left w:val="single" w:color="000000" w:sz="4" w:space="0"/>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268"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91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北大镇中心幼儿园</w:t>
            </w:r>
          </w:p>
        </w:tc>
        <w:tc>
          <w:tcPr>
            <w:tcW w:w="11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幼儿园教师</w:t>
            </w:r>
          </w:p>
        </w:tc>
        <w:tc>
          <w:tcPr>
            <w:tcW w:w="96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2</w:t>
            </w:r>
          </w:p>
        </w:tc>
        <w:tc>
          <w:tcPr>
            <w:tcW w:w="2645"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6" w:hRule="atLeast"/>
          <w:jc w:val="center"/>
        </w:trPr>
        <w:tc>
          <w:tcPr>
            <w:tcW w:w="602" w:type="dxa"/>
            <w:vMerge w:val="continue"/>
            <w:tcBorders>
              <w:top w:val="nil"/>
              <w:left w:val="single" w:color="000000" w:sz="4" w:space="0"/>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268"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91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长丰镇中心幼儿园</w:t>
            </w:r>
          </w:p>
        </w:tc>
        <w:tc>
          <w:tcPr>
            <w:tcW w:w="11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幼儿园教师</w:t>
            </w:r>
          </w:p>
        </w:tc>
        <w:tc>
          <w:tcPr>
            <w:tcW w:w="96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4</w:t>
            </w:r>
          </w:p>
        </w:tc>
        <w:tc>
          <w:tcPr>
            <w:tcW w:w="2645"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6" w:hRule="atLeast"/>
          <w:jc w:val="center"/>
        </w:trPr>
        <w:tc>
          <w:tcPr>
            <w:tcW w:w="602" w:type="dxa"/>
            <w:vMerge w:val="continue"/>
            <w:tcBorders>
              <w:top w:val="nil"/>
              <w:left w:val="single" w:color="000000" w:sz="4" w:space="0"/>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268"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91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和乐镇英豪幼儿园</w:t>
            </w:r>
          </w:p>
        </w:tc>
        <w:tc>
          <w:tcPr>
            <w:tcW w:w="11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幼儿园教师</w:t>
            </w:r>
          </w:p>
        </w:tc>
        <w:tc>
          <w:tcPr>
            <w:tcW w:w="96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1</w:t>
            </w:r>
          </w:p>
        </w:tc>
        <w:tc>
          <w:tcPr>
            <w:tcW w:w="2645"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6" w:hRule="atLeast"/>
          <w:jc w:val="center"/>
        </w:trPr>
        <w:tc>
          <w:tcPr>
            <w:tcW w:w="602" w:type="dxa"/>
            <w:vMerge w:val="continue"/>
            <w:tcBorders>
              <w:top w:val="nil"/>
              <w:left w:val="single" w:color="000000" w:sz="4" w:space="0"/>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268"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91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龙滚镇中心幼儿园</w:t>
            </w:r>
          </w:p>
        </w:tc>
        <w:tc>
          <w:tcPr>
            <w:tcW w:w="11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幼儿园教师</w:t>
            </w:r>
          </w:p>
        </w:tc>
        <w:tc>
          <w:tcPr>
            <w:tcW w:w="96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1</w:t>
            </w:r>
          </w:p>
        </w:tc>
        <w:tc>
          <w:tcPr>
            <w:tcW w:w="2645"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6" w:hRule="atLeast"/>
          <w:jc w:val="center"/>
        </w:trPr>
        <w:tc>
          <w:tcPr>
            <w:tcW w:w="602" w:type="dxa"/>
            <w:vMerge w:val="continue"/>
            <w:tcBorders>
              <w:top w:val="nil"/>
              <w:left w:val="single" w:color="000000" w:sz="4" w:space="0"/>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268"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91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山根镇中心幼儿园</w:t>
            </w:r>
          </w:p>
        </w:tc>
        <w:tc>
          <w:tcPr>
            <w:tcW w:w="11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幼儿园教师</w:t>
            </w:r>
          </w:p>
        </w:tc>
        <w:tc>
          <w:tcPr>
            <w:tcW w:w="96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1</w:t>
            </w:r>
          </w:p>
        </w:tc>
        <w:tc>
          <w:tcPr>
            <w:tcW w:w="2645"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6" w:hRule="atLeast"/>
          <w:jc w:val="center"/>
        </w:trPr>
        <w:tc>
          <w:tcPr>
            <w:tcW w:w="602" w:type="dxa"/>
            <w:vMerge w:val="continue"/>
            <w:tcBorders>
              <w:top w:val="nil"/>
              <w:left w:val="single" w:color="000000" w:sz="4" w:space="0"/>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268"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91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和乐镇联丰幼儿园</w:t>
            </w:r>
          </w:p>
        </w:tc>
        <w:tc>
          <w:tcPr>
            <w:tcW w:w="11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幼儿园教师</w:t>
            </w:r>
          </w:p>
        </w:tc>
        <w:tc>
          <w:tcPr>
            <w:tcW w:w="96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1</w:t>
            </w:r>
          </w:p>
        </w:tc>
        <w:tc>
          <w:tcPr>
            <w:tcW w:w="2645"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jc w:val="center"/>
        </w:trPr>
        <w:tc>
          <w:tcPr>
            <w:tcW w:w="602" w:type="dxa"/>
            <w:vMerge w:val="continue"/>
            <w:tcBorders>
              <w:top w:val="nil"/>
              <w:left w:val="single" w:color="000000" w:sz="4" w:space="0"/>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268"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91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三更罗镇中心幼儿园</w:t>
            </w:r>
          </w:p>
        </w:tc>
        <w:tc>
          <w:tcPr>
            <w:tcW w:w="11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幼儿园教师</w:t>
            </w:r>
          </w:p>
        </w:tc>
        <w:tc>
          <w:tcPr>
            <w:tcW w:w="96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1</w:t>
            </w:r>
          </w:p>
        </w:tc>
        <w:tc>
          <w:tcPr>
            <w:tcW w:w="2645"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2" w:hRule="atLeast"/>
          <w:jc w:val="center"/>
        </w:trPr>
        <w:tc>
          <w:tcPr>
            <w:tcW w:w="602" w:type="dxa"/>
            <w:vMerge w:val="restart"/>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4</w:t>
            </w:r>
          </w:p>
        </w:tc>
        <w:tc>
          <w:tcPr>
            <w:tcW w:w="1268"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东方市</w:t>
            </w:r>
          </w:p>
        </w:tc>
        <w:tc>
          <w:tcPr>
            <w:tcW w:w="191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四更镇四南幼儿园</w:t>
            </w:r>
          </w:p>
        </w:tc>
        <w:tc>
          <w:tcPr>
            <w:tcW w:w="11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幼儿园教师</w:t>
            </w:r>
          </w:p>
        </w:tc>
        <w:tc>
          <w:tcPr>
            <w:tcW w:w="96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8</w:t>
            </w:r>
          </w:p>
        </w:tc>
        <w:tc>
          <w:tcPr>
            <w:tcW w:w="2645"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1.具有全日制普通高等学校大专及以上学历；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2.专业不限；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3.具有幼儿园教师资格证；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4.年龄在30周岁以下（1988年6月12日以后出生）。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jc w:val="center"/>
        </w:trPr>
        <w:tc>
          <w:tcPr>
            <w:tcW w:w="602" w:type="dxa"/>
            <w:vMerge w:val="continue"/>
            <w:tcBorders>
              <w:top w:val="nil"/>
              <w:left w:val="single" w:color="000000" w:sz="4" w:space="0"/>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268"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91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新龙镇中心幼儿园</w:t>
            </w:r>
          </w:p>
        </w:tc>
        <w:tc>
          <w:tcPr>
            <w:tcW w:w="11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幼儿园教师</w:t>
            </w:r>
          </w:p>
        </w:tc>
        <w:tc>
          <w:tcPr>
            <w:tcW w:w="96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1</w:t>
            </w:r>
          </w:p>
        </w:tc>
        <w:tc>
          <w:tcPr>
            <w:tcW w:w="2645"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3" w:hRule="atLeast"/>
          <w:jc w:val="center"/>
        </w:trPr>
        <w:tc>
          <w:tcPr>
            <w:tcW w:w="602" w:type="dxa"/>
            <w:vMerge w:val="continue"/>
            <w:tcBorders>
              <w:top w:val="nil"/>
              <w:left w:val="single" w:color="000000" w:sz="4" w:space="0"/>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268"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91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板桥镇中沙幼儿园</w:t>
            </w:r>
          </w:p>
        </w:tc>
        <w:tc>
          <w:tcPr>
            <w:tcW w:w="11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幼儿园教师</w:t>
            </w:r>
          </w:p>
        </w:tc>
        <w:tc>
          <w:tcPr>
            <w:tcW w:w="96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8</w:t>
            </w:r>
          </w:p>
        </w:tc>
        <w:tc>
          <w:tcPr>
            <w:tcW w:w="2645"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6" w:hRule="atLeast"/>
          <w:jc w:val="center"/>
        </w:trPr>
        <w:tc>
          <w:tcPr>
            <w:tcW w:w="602" w:type="dxa"/>
            <w:vMerge w:val="continue"/>
            <w:tcBorders>
              <w:top w:val="nil"/>
              <w:left w:val="single" w:color="000000" w:sz="4" w:space="0"/>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268"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91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大田镇红泉幼儿园</w:t>
            </w:r>
          </w:p>
        </w:tc>
        <w:tc>
          <w:tcPr>
            <w:tcW w:w="11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幼儿园教师</w:t>
            </w:r>
          </w:p>
        </w:tc>
        <w:tc>
          <w:tcPr>
            <w:tcW w:w="96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10</w:t>
            </w:r>
          </w:p>
        </w:tc>
        <w:tc>
          <w:tcPr>
            <w:tcW w:w="2645"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602" w:type="dxa"/>
            <w:vMerge w:val="restart"/>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5</w:t>
            </w:r>
          </w:p>
        </w:tc>
        <w:tc>
          <w:tcPr>
            <w:tcW w:w="1268"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定安县</w:t>
            </w:r>
          </w:p>
        </w:tc>
        <w:tc>
          <w:tcPr>
            <w:tcW w:w="191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定城镇中心幼儿园</w:t>
            </w:r>
          </w:p>
        </w:tc>
        <w:tc>
          <w:tcPr>
            <w:tcW w:w="11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幼儿园教师</w:t>
            </w:r>
          </w:p>
        </w:tc>
        <w:tc>
          <w:tcPr>
            <w:tcW w:w="96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1</w:t>
            </w:r>
          </w:p>
        </w:tc>
        <w:tc>
          <w:tcPr>
            <w:tcW w:w="2645"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1.具有全日制普通高等学校大专及以上学历；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2.专业不限；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3.具有幼儿园教师资格证；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4.年龄在30周岁以下（1988年6月12日以后出生）。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jc w:val="center"/>
        </w:trPr>
        <w:tc>
          <w:tcPr>
            <w:tcW w:w="602" w:type="dxa"/>
            <w:vMerge w:val="continue"/>
            <w:tcBorders>
              <w:top w:val="nil"/>
              <w:left w:val="single" w:color="000000" w:sz="4" w:space="0"/>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268"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91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新竹镇中心幼儿园</w:t>
            </w:r>
          </w:p>
        </w:tc>
        <w:tc>
          <w:tcPr>
            <w:tcW w:w="11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幼儿园教师</w:t>
            </w:r>
          </w:p>
        </w:tc>
        <w:tc>
          <w:tcPr>
            <w:tcW w:w="96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1</w:t>
            </w:r>
          </w:p>
        </w:tc>
        <w:tc>
          <w:tcPr>
            <w:tcW w:w="2645"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jc w:val="center"/>
        </w:trPr>
        <w:tc>
          <w:tcPr>
            <w:tcW w:w="602" w:type="dxa"/>
            <w:vMerge w:val="continue"/>
            <w:tcBorders>
              <w:top w:val="nil"/>
              <w:left w:val="single" w:color="000000" w:sz="4" w:space="0"/>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268"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91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黄竹镇中心幼儿园</w:t>
            </w:r>
          </w:p>
        </w:tc>
        <w:tc>
          <w:tcPr>
            <w:tcW w:w="11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幼儿园教师</w:t>
            </w:r>
          </w:p>
        </w:tc>
        <w:tc>
          <w:tcPr>
            <w:tcW w:w="96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1</w:t>
            </w:r>
          </w:p>
        </w:tc>
        <w:tc>
          <w:tcPr>
            <w:tcW w:w="2645"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jc w:val="center"/>
        </w:trPr>
        <w:tc>
          <w:tcPr>
            <w:tcW w:w="602" w:type="dxa"/>
            <w:vMerge w:val="continue"/>
            <w:tcBorders>
              <w:top w:val="nil"/>
              <w:left w:val="single" w:color="000000" w:sz="4" w:space="0"/>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268"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91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龙河镇中心幼儿园</w:t>
            </w:r>
          </w:p>
        </w:tc>
        <w:tc>
          <w:tcPr>
            <w:tcW w:w="11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幼儿园教师</w:t>
            </w:r>
          </w:p>
        </w:tc>
        <w:tc>
          <w:tcPr>
            <w:tcW w:w="96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1</w:t>
            </w:r>
          </w:p>
        </w:tc>
        <w:tc>
          <w:tcPr>
            <w:tcW w:w="2645"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jc w:val="center"/>
        </w:trPr>
        <w:tc>
          <w:tcPr>
            <w:tcW w:w="602" w:type="dxa"/>
            <w:vMerge w:val="continue"/>
            <w:tcBorders>
              <w:top w:val="nil"/>
              <w:left w:val="single" w:color="000000" w:sz="4" w:space="0"/>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268"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91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龙门镇中心幼儿园</w:t>
            </w:r>
          </w:p>
        </w:tc>
        <w:tc>
          <w:tcPr>
            <w:tcW w:w="11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幼儿园教师</w:t>
            </w:r>
          </w:p>
        </w:tc>
        <w:tc>
          <w:tcPr>
            <w:tcW w:w="96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1</w:t>
            </w:r>
          </w:p>
        </w:tc>
        <w:tc>
          <w:tcPr>
            <w:tcW w:w="2645"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1" w:hRule="atLeast"/>
          <w:jc w:val="center"/>
        </w:trPr>
        <w:tc>
          <w:tcPr>
            <w:tcW w:w="602" w:type="dxa"/>
            <w:vMerge w:val="restart"/>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6</w:t>
            </w:r>
          </w:p>
        </w:tc>
        <w:tc>
          <w:tcPr>
            <w:tcW w:w="1268"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屯昌县</w:t>
            </w:r>
          </w:p>
        </w:tc>
        <w:tc>
          <w:tcPr>
            <w:tcW w:w="191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枫木镇中心幼儿园</w:t>
            </w:r>
          </w:p>
        </w:tc>
        <w:tc>
          <w:tcPr>
            <w:tcW w:w="11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幼儿园教师</w:t>
            </w:r>
          </w:p>
        </w:tc>
        <w:tc>
          <w:tcPr>
            <w:tcW w:w="96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2</w:t>
            </w:r>
          </w:p>
        </w:tc>
        <w:tc>
          <w:tcPr>
            <w:tcW w:w="2645"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1.具有全日制普通高等学校大专及以上学历；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2.专业不限；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3.具有幼儿园教师资格证；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4.年龄在30周岁以下（1988年6月12日以后出生）。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1" w:hRule="atLeast"/>
          <w:jc w:val="center"/>
        </w:trPr>
        <w:tc>
          <w:tcPr>
            <w:tcW w:w="602" w:type="dxa"/>
            <w:vMerge w:val="continue"/>
            <w:tcBorders>
              <w:top w:val="nil"/>
              <w:left w:val="single" w:color="000000" w:sz="4" w:space="0"/>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268"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91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乌坡镇中心幼儿园</w:t>
            </w:r>
          </w:p>
        </w:tc>
        <w:tc>
          <w:tcPr>
            <w:tcW w:w="11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幼儿园教师</w:t>
            </w:r>
          </w:p>
        </w:tc>
        <w:tc>
          <w:tcPr>
            <w:tcW w:w="96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2</w:t>
            </w:r>
          </w:p>
        </w:tc>
        <w:tc>
          <w:tcPr>
            <w:tcW w:w="2645"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1" w:hRule="atLeast"/>
          <w:jc w:val="center"/>
        </w:trPr>
        <w:tc>
          <w:tcPr>
            <w:tcW w:w="602" w:type="dxa"/>
            <w:vMerge w:val="continue"/>
            <w:tcBorders>
              <w:top w:val="nil"/>
              <w:left w:val="single" w:color="000000" w:sz="4" w:space="0"/>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268"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91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南吕镇中心幼儿园</w:t>
            </w:r>
          </w:p>
        </w:tc>
        <w:tc>
          <w:tcPr>
            <w:tcW w:w="11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幼儿园教师</w:t>
            </w:r>
          </w:p>
        </w:tc>
        <w:tc>
          <w:tcPr>
            <w:tcW w:w="96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1</w:t>
            </w:r>
          </w:p>
        </w:tc>
        <w:tc>
          <w:tcPr>
            <w:tcW w:w="2645"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7" w:hRule="atLeast"/>
          <w:jc w:val="center"/>
        </w:trPr>
        <w:tc>
          <w:tcPr>
            <w:tcW w:w="602" w:type="dxa"/>
            <w:vMerge w:val="restart"/>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7</w:t>
            </w:r>
          </w:p>
        </w:tc>
        <w:tc>
          <w:tcPr>
            <w:tcW w:w="1268"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临高县</w:t>
            </w:r>
          </w:p>
        </w:tc>
        <w:tc>
          <w:tcPr>
            <w:tcW w:w="191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加来中心幼儿园</w:t>
            </w:r>
          </w:p>
        </w:tc>
        <w:tc>
          <w:tcPr>
            <w:tcW w:w="11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幼儿园教师</w:t>
            </w:r>
          </w:p>
        </w:tc>
        <w:tc>
          <w:tcPr>
            <w:tcW w:w="96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3</w:t>
            </w:r>
          </w:p>
        </w:tc>
        <w:tc>
          <w:tcPr>
            <w:tcW w:w="2645"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1.具有全日制普通高等学校大专及以上学历；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2.所学专业为学前教育专业；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3.具有幼儿园教师资格证；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4.年龄在30周岁以下（1988年6月12日以后出生）。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2" w:hRule="atLeast"/>
          <w:jc w:val="center"/>
        </w:trPr>
        <w:tc>
          <w:tcPr>
            <w:tcW w:w="602" w:type="dxa"/>
            <w:vMerge w:val="continue"/>
            <w:tcBorders>
              <w:top w:val="nil"/>
              <w:left w:val="single" w:color="000000" w:sz="4" w:space="0"/>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268"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91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美良中心幼儿园</w:t>
            </w:r>
          </w:p>
        </w:tc>
        <w:tc>
          <w:tcPr>
            <w:tcW w:w="11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幼儿园教师</w:t>
            </w:r>
          </w:p>
        </w:tc>
        <w:tc>
          <w:tcPr>
            <w:tcW w:w="96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3</w:t>
            </w:r>
          </w:p>
        </w:tc>
        <w:tc>
          <w:tcPr>
            <w:tcW w:w="2645"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3" w:hRule="atLeast"/>
          <w:jc w:val="center"/>
        </w:trPr>
        <w:tc>
          <w:tcPr>
            <w:tcW w:w="602" w:type="dxa"/>
            <w:vMerge w:val="continue"/>
            <w:tcBorders>
              <w:top w:val="nil"/>
              <w:left w:val="single" w:color="000000" w:sz="4" w:space="0"/>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268"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91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和舍中心幼儿园</w:t>
            </w:r>
          </w:p>
        </w:tc>
        <w:tc>
          <w:tcPr>
            <w:tcW w:w="11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幼儿园教师</w:t>
            </w:r>
          </w:p>
        </w:tc>
        <w:tc>
          <w:tcPr>
            <w:tcW w:w="96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3</w:t>
            </w:r>
          </w:p>
        </w:tc>
        <w:tc>
          <w:tcPr>
            <w:tcW w:w="2645"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jc w:val="center"/>
        </w:trPr>
        <w:tc>
          <w:tcPr>
            <w:tcW w:w="602" w:type="dxa"/>
            <w:vMerge w:val="continue"/>
            <w:tcBorders>
              <w:top w:val="nil"/>
              <w:left w:val="single" w:color="000000" w:sz="4" w:space="0"/>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268"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91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多文中心幼儿园</w:t>
            </w:r>
          </w:p>
        </w:tc>
        <w:tc>
          <w:tcPr>
            <w:tcW w:w="11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幼儿园教师</w:t>
            </w:r>
          </w:p>
        </w:tc>
        <w:tc>
          <w:tcPr>
            <w:tcW w:w="96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3</w:t>
            </w:r>
          </w:p>
        </w:tc>
        <w:tc>
          <w:tcPr>
            <w:tcW w:w="2645"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2" w:hRule="atLeast"/>
          <w:jc w:val="center"/>
        </w:trPr>
        <w:tc>
          <w:tcPr>
            <w:tcW w:w="602" w:type="dxa"/>
            <w:vMerge w:val="continue"/>
            <w:tcBorders>
              <w:top w:val="nil"/>
              <w:left w:val="single" w:color="000000" w:sz="4" w:space="0"/>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268"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91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龙波中心幼儿园</w:t>
            </w:r>
          </w:p>
        </w:tc>
        <w:tc>
          <w:tcPr>
            <w:tcW w:w="11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幼儿园教师</w:t>
            </w:r>
          </w:p>
        </w:tc>
        <w:tc>
          <w:tcPr>
            <w:tcW w:w="96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4</w:t>
            </w:r>
          </w:p>
        </w:tc>
        <w:tc>
          <w:tcPr>
            <w:tcW w:w="2645"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5" w:hRule="atLeast"/>
          <w:jc w:val="center"/>
        </w:trPr>
        <w:tc>
          <w:tcPr>
            <w:tcW w:w="602" w:type="dxa"/>
            <w:vMerge w:val="restart"/>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8</w:t>
            </w:r>
          </w:p>
        </w:tc>
        <w:tc>
          <w:tcPr>
            <w:tcW w:w="1268"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昌江黎族自治县</w:t>
            </w:r>
          </w:p>
        </w:tc>
        <w:tc>
          <w:tcPr>
            <w:tcW w:w="191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石碌镇中心幼儿园</w:t>
            </w:r>
          </w:p>
        </w:tc>
        <w:tc>
          <w:tcPr>
            <w:tcW w:w="11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幼儿园教师</w:t>
            </w:r>
          </w:p>
        </w:tc>
        <w:tc>
          <w:tcPr>
            <w:tcW w:w="96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1</w:t>
            </w:r>
          </w:p>
        </w:tc>
        <w:tc>
          <w:tcPr>
            <w:tcW w:w="2645"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1.具有全日制普通高等学校大专及以上学历；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2.所学专业为学前教育专业；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3.具有幼儿园教师资格证；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4.年龄在30周岁以下（1988年6月12日以后出生）。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jc w:val="center"/>
        </w:trPr>
        <w:tc>
          <w:tcPr>
            <w:tcW w:w="602" w:type="dxa"/>
            <w:vMerge w:val="continue"/>
            <w:tcBorders>
              <w:top w:val="nil"/>
              <w:left w:val="single" w:color="000000" w:sz="4" w:space="0"/>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268"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91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叉河中心幼儿园</w:t>
            </w:r>
          </w:p>
        </w:tc>
        <w:tc>
          <w:tcPr>
            <w:tcW w:w="11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幼儿园教师</w:t>
            </w:r>
          </w:p>
        </w:tc>
        <w:tc>
          <w:tcPr>
            <w:tcW w:w="96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1</w:t>
            </w:r>
          </w:p>
        </w:tc>
        <w:tc>
          <w:tcPr>
            <w:tcW w:w="2645"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8" w:hRule="atLeast"/>
          <w:jc w:val="center"/>
        </w:trPr>
        <w:tc>
          <w:tcPr>
            <w:tcW w:w="602" w:type="dxa"/>
            <w:vMerge w:val="continue"/>
            <w:tcBorders>
              <w:top w:val="nil"/>
              <w:left w:val="single" w:color="000000" w:sz="4" w:space="0"/>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268"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91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七叉中心幼儿园</w:t>
            </w:r>
          </w:p>
        </w:tc>
        <w:tc>
          <w:tcPr>
            <w:tcW w:w="11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幼儿园教师</w:t>
            </w:r>
          </w:p>
        </w:tc>
        <w:tc>
          <w:tcPr>
            <w:tcW w:w="96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1</w:t>
            </w:r>
          </w:p>
        </w:tc>
        <w:tc>
          <w:tcPr>
            <w:tcW w:w="2645"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0" w:hRule="atLeast"/>
          <w:jc w:val="center"/>
        </w:trPr>
        <w:tc>
          <w:tcPr>
            <w:tcW w:w="602" w:type="dxa"/>
            <w:vMerge w:val="continue"/>
            <w:tcBorders>
              <w:top w:val="nil"/>
              <w:left w:val="single" w:color="000000" w:sz="4" w:space="0"/>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268"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91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王下中心幼儿园</w:t>
            </w:r>
          </w:p>
        </w:tc>
        <w:tc>
          <w:tcPr>
            <w:tcW w:w="11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幼儿园教师</w:t>
            </w:r>
          </w:p>
        </w:tc>
        <w:tc>
          <w:tcPr>
            <w:tcW w:w="96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1</w:t>
            </w:r>
          </w:p>
        </w:tc>
        <w:tc>
          <w:tcPr>
            <w:tcW w:w="2645"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2" w:hRule="atLeast"/>
          <w:jc w:val="center"/>
        </w:trPr>
        <w:tc>
          <w:tcPr>
            <w:tcW w:w="602" w:type="dxa"/>
            <w:vMerge w:val="continue"/>
            <w:tcBorders>
              <w:top w:val="nil"/>
              <w:left w:val="single" w:color="000000" w:sz="4" w:space="0"/>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268"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91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十月田中心幼儿园</w:t>
            </w:r>
          </w:p>
        </w:tc>
        <w:tc>
          <w:tcPr>
            <w:tcW w:w="11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幼儿园教师</w:t>
            </w:r>
          </w:p>
        </w:tc>
        <w:tc>
          <w:tcPr>
            <w:tcW w:w="96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1</w:t>
            </w:r>
          </w:p>
        </w:tc>
        <w:tc>
          <w:tcPr>
            <w:tcW w:w="2645"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4" w:hRule="atLeast"/>
          <w:jc w:val="center"/>
        </w:trPr>
        <w:tc>
          <w:tcPr>
            <w:tcW w:w="602" w:type="dxa"/>
            <w:vMerge w:val="continue"/>
            <w:tcBorders>
              <w:top w:val="nil"/>
              <w:left w:val="single" w:color="000000" w:sz="4" w:space="0"/>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268"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91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乌烈镇峨港村幼儿园</w:t>
            </w:r>
          </w:p>
        </w:tc>
        <w:tc>
          <w:tcPr>
            <w:tcW w:w="11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幼儿园教师</w:t>
            </w:r>
          </w:p>
        </w:tc>
        <w:tc>
          <w:tcPr>
            <w:tcW w:w="96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2</w:t>
            </w:r>
          </w:p>
        </w:tc>
        <w:tc>
          <w:tcPr>
            <w:tcW w:w="2645"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1" w:hRule="atLeast"/>
          <w:jc w:val="center"/>
        </w:trPr>
        <w:tc>
          <w:tcPr>
            <w:tcW w:w="602" w:type="dxa"/>
            <w:vMerge w:val="continue"/>
            <w:tcBorders>
              <w:top w:val="nil"/>
              <w:left w:val="single" w:color="000000" w:sz="4" w:space="0"/>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268"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91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昌化中心幼儿园</w:t>
            </w:r>
          </w:p>
        </w:tc>
        <w:tc>
          <w:tcPr>
            <w:tcW w:w="11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幼儿园教师</w:t>
            </w:r>
          </w:p>
        </w:tc>
        <w:tc>
          <w:tcPr>
            <w:tcW w:w="96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2</w:t>
            </w:r>
          </w:p>
        </w:tc>
        <w:tc>
          <w:tcPr>
            <w:tcW w:w="2645"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6" w:hRule="atLeast"/>
          <w:jc w:val="center"/>
        </w:trPr>
        <w:tc>
          <w:tcPr>
            <w:tcW w:w="602" w:type="dxa"/>
            <w:vMerge w:val="continue"/>
            <w:tcBorders>
              <w:top w:val="nil"/>
              <w:left w:val="single" w:color="000000" w:sz="4" w:space="0"/>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268"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91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海尾中心幼儿园</w:t>
            </w:r>
          </w:p>
        </w:tc>
        <w:tc>
          <w:tcPr>
            <w:tcW w:w="11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幼儿园教师</w:t>
            </w:r>
          </w:p>
        </w:tc>
        <w:tc>
          <w:tcPr>
            <w:tcW w:w="96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1</w:t>
            </w:r>
          </w:p>
        </w:tc>
        <w:tc>
          <w:tcPr>
            <w:tcW w:w="2645"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4" w:hRule="atLeast"/>
          <w:jc w:val="center"/>
        </w:trPr>
        <w:tc>
          <w:tcPr>
            <w:tcW w:w="602" w:type="dxa"/>
            <w:vMerge w:val="restart"/>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9</w:t>
            </w:r>
          </w:p>
        </w:tc>
        <w:tc>
          <w:tcPr>
            <w:tcW w:w="1268"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白沙黎族自治县</w:t>
            </w:r>
          </w:p>
        </w:tc>
        <w:tc>
          <w:tcPr>
            <w:tcW w:w="191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南开乡中心幼儿园</w:t>
            </w:r>
          </w:p>
        </w:tc>
        <w:tc>
          <w:tcPr>
            <w:tcW w:w="11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幼儿园教师</w:t>
            </w:r>
          </w:p>
        </w:tc>
        <w:tc>
          <w:tcPr>
            <w:tcW w:w="96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1</w:t>
            </w:r>
          </w:p>
        </w:tc>
        <w:tc>
          <w:tcPr>
            <w:tcW w:w="2645"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1.具有全日制普通高等学校师范类专业大专及以上学历；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2.所学专业为学前教育专业；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3.具有幼儿园教师资格证；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4.年龄在30周岁以下（1988年6月12日以后出生）。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602" w:type="dxa"/>
            <w:vMerge w:val="continue"/>
            <w:tcBorders>
              <w:top w:val="nil"/>
              <w:left w:val="single" w:color="000000" w:sz="4" w:space="0"/>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268"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91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青松乡中心幼儿园</w:t>
            </w:r>
          </w:p>
        </w:tc>
        <w:tc>
          <w:tcPr>
            <w:tcW w:w="11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幼儿园教师</w:t>
            </w:r>
          </w:p>
        </w:tc>
        <w:tc>
          <w:tcPr>
            <w:tcW w:w="96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1</w:t>
            </w:r>
          </w:p>
        </w:tc>
        <w:tc>
          <w:tcPr>
            <w:tcW w:w="2645"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4" w:hRule="atLeast"/>
          <w:jc w:val="center"/>
        </w:trPr>
        <w:tc>
          <w:tcPr>
            <w:tcW w:w="602" w:type="dxa"/>
            <w:vMerge w:val="continue"/>
            <w:tcBorders>
              <w:top w:val="nil"/>
              <w:left w:val="single" w:color="000000" w:sz="4" w:space="0"/>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268"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91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细水乡中心幼儿园</w:t>
            </w:r>
          </w:p>
        </w:tc>
        <w:tc>
          <w:tcPr>
            <w:tcW w:w="11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幼儿园教师</w:t>
            </w:r>
          </w:p>
        </w:tc>
        <w:tc>
          <w:tcPr>
            <w:tcW w:w="96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2</w:t>
            </w:r>
          </w:p>
        </w:tc>
        <w:tc>
          <w:tcPr>
            <w:tcW w:w="2645"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jc w:val="center"/>
        </w:trPr>
        <w:tc>
          <w:tcPr>
            <w:tcW w:w="602" w:type="dxa"/>
            <w:vMerge w:val="continue"/>
            <w:tcBorders>
              <w:top w:val="nil"/>
              <w:left w:val="single" w:color="000000" w:sz="4" w:space="0"/>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268"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91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金波乡中心幼儿园</w:t>
            </w:r>
          </w:p>
        </w:tc>
        <w:tc>
          <w:tcPr>
            <w:tcW w:w="11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幼儿园教师</w:t>
            </w:r>
          </w:p>
        </w:tc>
        <w:tc>
          <w:tcPr>
            <w:tcW w:w="96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2</w:t>
            </w:r>
          </w:p>
        </w:tc>
        <w:tc>
          <w:tcPr>
            <w:tcW w:w="2645"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8" w:hRule="atLeast"/>
          <w:jc w:val="center"/>
        </w:trPr>
        <w:tc>
          <w:tcPr>
            <w:tcW w:w="602" w:type="dxa"/>
            <w:vMerge w:val="continue"/>
            <w:tcBorders>
              <w:top w:val="nil"/>
              <w:left w:val="single" w:color="000000" w:sz="4" w:space="0"/>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268"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c>
          <w:tcPr>
            <w:tcW w:w="191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阜龙乡中心幼儿园</w:t>
            </w:r>
          </w:p>
        </w:tc>
        <w:tc>
          <w:tcPr>
            <w:tcW w:w="11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幼儿园教师</w:t>
            </w:r>
          </w:p>
        </w:tc>
        <w:tc>
          <w:tcPr>
            <w:tcW w:w="96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3</w:t>
            </w:r>
          </w:p>
        </w:tc>
        <w:tc>
          <w:tcPr>
            <w:tcW w:w="2645" w:type="dxa"/>
            <w:vMerge w:val="continue"/>
            <w:tcBorders>
              <w:top w:val="nil"/>
              <w:left w:val="nil"/>
              <w:bottom w:val="single" w:color="000000" w:sz="4" w:space="0"/>
              <w:right w:val="single" w:color="000000" w:sz="4" w:space="0"/>
            </w:tcBorders>
            <w:shd w:val="clear"/>
            <w:vAlign w:val="center"/>
          </w:tcPr>
          <w:p>
            <w:pPr>
              <w:rPr>
                <w:rFonts w:hint="default" w:ascii="Tahoma" w:hAnsi="Tahoma" w:eastAsia="Tahoma" w:cs="Tahoma"/>
                <w:b w:val="0"/>
                <w:i w:val="0"/>
                <w:color w:val="5A5A5A"/>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6" w:hRule="atLeast"/>
          <w:jc w:val="center"/>
        </w:trPr>
        <w:tc>
          <w:tcPr>
            <w:tcW w:w="602"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p>
        </w:tc>
        <w:tc>
          <w:tcPr>
            <w:tcW w:w="1268"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合计</w:t>
            </w:r>
          </w:p>
        </w:tc>
        <w:tc>
          <w:tcPr>
            <w:tcW w:w="191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p>
        </w:tc>
        <w:tc>
          <w:tcPr>
            <w:tcW w:w="112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p>
        </w:tc>
        <w:tc>
          <w:tcPr>
            <w:tcW w:w="967"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z w:val="21"/>
                <w:szCs w:val="21"/>
                <w:bdr w:val="none" w:color="auto" w:sz="0" w:space="0"/>
              </w:rPr>
              <w:t>100</w:t>
            </w:r>
          </w:p>
        </w:tc>
        <w:tc>
          <w:tcPr>
            <w:tcW w:w="2645"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440" w:beforeAutospacing="0" w:after="1440" w:afterAutospacing="0" w:line="580" w:lineRule="atLeast"/>
        <w:ind w:left="1080" w:right="1080"/>
        <w:jc w:val="both"/>
        <w:rPr>
          <w:rFonts w:hint="default" w:ascii="Times New Roman" w:hAnsi="Times New Roman" w:cs="Times New Roman"/>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400" w:lineRule="atLeast"/>
        <w:ind w:left="1474" w:right="1418"/>
        <w:jc w:val="both"/>
        <w:rPr>
          <w:rFonts w:hint="default" w:ascii="Times New Roman" w:hAnsi="Times New Roman" w:cs="Times New Roman"/>
          <w:sz w:val="21"/>
          <w:szCs w:val="21"/>
        </w:rPr>
      </w:pPr>
      <w:r>
        <w:rPr>
          <w:rFonts w:ascii="宋体" w:hAnsi="宋体" w:eastAsia="宋体" w:cs="宋体"/>
          <w:i w:val="0"/>
          <w:caps w:val="0"/>
          <w:color w:val="5A5A5A"/>
          <w:spacing w:val="0"/>
          <w:sz w:val="21"/>
          <w:szCs w:val="21"/>
          <w:bdr w:val="none" w:color="auto" w:sz="0" w:space="0"/>
          <w:shd w:val="clear" w:fill="FFFFFF"/>
        </w:rPr>
        <w:t>附件2</w:t>
      </w:r>
      <w:r>
        <w:rPr>
          <w:rFonts w:hint="eastAsia" w:ascii="宋体" w:hAnsi="宋体" w:eastAsia="宋体" w:cs="宋体"/>
          <w:i w:val="0"/>
          <w:caps w:val="0"/>
          <w:color w:val="5A5A5A"/>
          <w:spacing w:val="0"/>
          <w:sz w:val="21"/>
          <w:szCs w:val="21"/>
          <w:bdr w:val="none" w:color="auto" w:sz="0" w:space="0"/>
          <w:shd w:val="clear" w:fill="FFFFFF"/>
          <w:lang w:val="en-US" w:eastAsia="zh-CN"/>
        </w:rPr>
        <w:t xml:space="preserve">   </w:t>
      </w:r>
      <w:r>
        <w:rPr>
          <w:rFonts w:ascii="宋体" w:hAnsi="宋体" w:eastAsia="宋体" w:cs="宋体"/>
          <w:i w:val="0"/>
          <w:caps w:val="0"/>
          <w:color w:val="5A5A5A"/>
          <w:spacing w:val="0"/>
          <w:sz w:val="21"/>
          <w:szCs w:val="21"/>
          <w:bdr w:val="none" w:color="auto" w:sz="0" w:space="0"/>
          <w:shd w:val="clear" w:fill="FFFFFF"/>
        </w:rPr>
        <w:t>2019年海南省考试录用学前教育农村特岗教师招考单位联系表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440" w:lineRule="atLeast"/>
        <w:ind w:left="1474" w:right="1418"/>
        <w:jc w:val="center"/>
        <w:rPr>
          <w:rFonts w:hint="default" w:ascii="Times New Roman" w:hAnsi="Times New Roman" w:cs="Times New Roman"/>
          <w:sz w:val="21"/>
          <w:szCs w:val="21"/>
        </w:rPr>
      </w:pPr>
    </w:p>
    <w:tbl>
      <w:tblPr>
        <w:tblW w:w="852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245"/>
        <w:gridCol w:w="811"/>
        <w:gridCol w:w="2036"/>
        <w:gridCol w:w="1811"/>
        <w:gridCol w:w="26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30" w:hRule="atLeast"/>
          <w:jc w:val="center"/>
        </w:trPr>
        <w:tc>
          <w:tcPr>
            <w:tcW w:w="1245"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ascii="宋体" w:hAnsi="宋体" w:eastAsia="宋体" w:cs="宋体"/>
                <w:b/>
                <w:i w:val="0"/>
                <w:color w:val="5A5A5A"/>
                <w:sz w:val="21"/>
                <w:szCs w:val="21"/>
                <w:bdr w:val="none" w:color="auto" w:sz="0" w:space="0"/>
              </w:rPr>
              <w:t>单位</w:t>
            </w:r>
          </w:p>
        </w:tc>
        <w:tc>
          <w:tcPr>
            <w:tcW w:w="811"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ascii="宋体" w:hAnsi="宋体" w:eastAsia="宋体" w:cs="宋体"/>
                <w:b/>
                <w:i w:val="0"/>
                <w:color w:val="5A5A5A"/>
                <w:sz w:val="21"/>
                <w:szCs w:val="21"/>
                <w:bdr w:val="none" w:color="auto" w:sz="0" w:space="0"/>
              </w:rPr>
              <w:t>联系人</w:t>
            </w:r>
          </w:p>
        </w:tc>
        <w:tc>
          <w:tcPr>
            <w:tcW w:w="2036"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ascii="宋体" w:hAnsi="宋体" w:eastAsia="宋体" w:cs="宋体"/>
                <w:b/>
                <w:i w:val="0"/>
                <w:color w:val="5A5A5A"/>
                <w:sz w:val="21"/>
                <w:szCs w:val="21"/>
                <w:bdr w:val="none" w:color="auto" w:sz="0" w:space="0"/>
              </w:rPr>
              <w:t>办公电话</w:t>
            </w:r>
          </w:p>
        </w:tc>
        <w:tc>
          <w:tcPr>
            <w:tcW w:w="1811"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ascii="宋体" w:hAnsi="宋体" w:eastAsia="宋体" w:cs="宋体"/>
                <w:b/>
                <w:i w:val="0"/>
                <w:color w:val="5A5A5A"/>
                <w:sz w:val="21"/>
                <w:szCs w:val="21"/>
                <w:bdr w:val="none" w:color="auto" w:sz="0" w:space="0"/>
              </w:rPr>
              <w:t>传真</w:t>
            </w:r>
          </w:p>
        </w:tc>
        <w:tc>
          <w:tcPr>
            <w:tcW w:w="2619"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ascii="宋体" w:hAnsi="宋体" w:eastAsia="宋体" w:cs="宋体"/>
                <w:b/>
                <w:i w:val="0"/>
                <w:color w:val="5A5A5A"/>
                <w:sz w:val="21"/>
                <w:szCs w:val="21"/>
                <w:bdr w:val="none" w:color="auto" w:sz="0" w:space="0"/>
              </w:rPr>
              <w:t>现场资格审查详细地址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91" w:hRule="atLeast"/>
          <w:jc w:val="center"/>
        </w:trPr>
        <w:tc>
          <w:tcPr>
            <w:tcW w:w="1245"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pacing w:val="-6"/>
                <w:sz w:val="21"/>
                <w:szCs w:val="21"/>
                <w:bdr w:val="none" w:color="auto" w:sz="0" w:space="0"/>
              </w:rPr>
              <w:t>三亚市教育局</w:t>
            </w:r>
          </w:p>
        </w:tc>
        <w:tc>
          <w:tcPr>
            <w:tcW w:w="81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pacing w:val="-6"/>
                <w:sz w:val="21"/>
                <w:szCs w:val="21"/>
                <w:bdr w:val="none" w:color="auto" w:sz="0" w:space="0"/>
              </w:rPr>
              <w:t>王婷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pacing w:val="-6"/>
                <w:sz w:val="21"/>
                <w:szCs w:val="21"/>
                <w:bdr w:val="none" w:color="auto" w:sz="0" w:space="0"/>
              </w:rPr>
              <w:t>周密</w:t>
            </w:r>
          </w:p>
        </w:tc>
        <w:tc>
          <w:tcPr>
            <w:tcW w:w="203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pacing w:val="-6"/>
                <w:sz w:val="21"/>
                <w:szCs w:val="21"/>
                <w:bdr w:val="none" w:color="auto" w:sz="0" w:space="0"/>
              </w:rPr>
              <w:t>0898-88657872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pacing w:val="-6"/>
                <w:sz w:val="21"/>
                <w:szCs w:val="21"/>
                <w:bdr w:val="none" w:color="auto" w:sz="0" w:space="0"/>
              </w:rPr>
              <w:t>0898-88953733</w:t>
            </w:r>
          </w:p>
        </w:tc>
        <w:tc>
          <w:tcPr>
            <w:tcW w:w="181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pacing w:val="-6"/>
                <w:sz w:val="21"/>
                <w:szCs w:val="21"/>
                <w:bdr w:val="none" w:color="auto" w:sz="0" w:space="0"/>
              </w:rPr>
              <w:t>0898-88657805</w:t>
            </w:r>
          </w:p>
        </w:tc>
        <w:tc>
          <w:tcPr>
            <w:tcW w:w="2619"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pacing w:val="-6"/>
                <w:sz w:val="21"/>
                <w:szCs w:val="21"/>
                <w:bdr w:val="none" w:color="auto" w:sz="0" w:space="0"/>
              </w:rPr>
              <w:t>三亚市河东路60号三亚市教育局人事科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3" w:hRule="atLeast"/>
          <w:jc w:val="center"/>
        </w:trPr>
        <w:tc>
          <w:tcPr>
            <w:tcW w:w="1245"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pacing w:val="-6"/>
                <w:sz w:val="21"/>
                <w:szCs w:val="21"/>
                <w:bdr w:val="none" w:color="auto" w:sz="0" w:space="0"/>
              </w:rPr>
              <w:t>儋州市教育局</w:t>
            </w:r>
          </w:p>
        </w:tc>
        <w:tc>
          <w:tcPr>
            <w:tcW w:w="81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pacing w:val="-6"/>
                <w:sz w:val="21"/>
                <w:szCs w:val="21"/>
                <w:bdr w:val="none" w:color="auto" w:sz="0" w:space="0"/>
              </w:rPr>
              <w:t>廖甜</w:t>
            </w:r>
          </w:p>
        </w:tc>
        <w:tc>
          <w:tcPr>
            <w:tcW w:w="203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pacing w:val="-6"/>
                <w:sz w:val="21"/>
                <w:szCs w:val="21"/>
                <w:bdr w:val="none" w:color="auto" w:sz="0" w:space="0"/>
              </w:rPr>
              <w:t>0898-23334285</w:t>
            </w:r>
          </w:p>
        </w:tc>
        <w:tc>
          <w:tcPr>
            <w:tcW w:w="181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p>
        </w:tc>
        <w:tc>
          <w:tcPr>
            <w:tcW w:w="2619"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pacing w:val="-6"/>
                <w:sz w:val="21"/>
                <w:szCs w:val="21"/>
                <w:bdr w:val="none" w:color="auto" w:sz="0" w:space="0"/>
              </w:rPr>
              <w:t>儋州市那大镇文化中路青少年校外活动中心二楼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6" w:hRule="atLeast"/>
          <w:jc w:val="center"/>
        </w:trPr>
        <w:tc>
          <w:tcPr>
            <w:tcW w:w="1245"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pacing w:val="-6"/>
                <w:sz w:val="21"/>
                <w:szCs w:val="21"/>
                <w:bdr w:val="none" w:color="auto" w:sz="0" w:space="0"/>
              </w:rPr>
              <w:t>万宁市教育局</w:t>
            </w:r>
          </w:p>
        </w:tc>
        <w:tc>
          <w:tcPr>
            <w:tcW w:w="81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pacing w:val="-6"/>
                <w:sz w:val="21"/>
                <w:szCs w:val="21"/>
                <w:bdr w:val="none" w:color="auto" w:sz="0" w:space="0"/>
              </w:rPr>
              <w:t>陈文惠</w:t>
            </w:r>
          </w:p>
        </w:tc>
        <w:tc>
          <w:tcPr>
            <w:tcW w:w="203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pacing w:val="-6"/>
                <w:sz w:val="21"/>
                <w:szCs w:val="21"/>
                <w:bdr w:val="none" w:color="auto" w:sz="0" w:space="0"/>
              </w:rPr>
              <w:t>0898-62229120</w:t>
            </w:r>
          </w:p>
        </w:tc>
        <w:tc>
          <w:tcPr>
            <w:tcW w:w="181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pacing w:val="-6"/>
                <w:sz w:val="21"/>
                <w:szCs w:val="21"/>
                <w:bdr w:val="none" w:color="auto" w:sz="0" w:space="0"/>
              </w:rPr>
              <w:t>0898-62229858</w:t>
            </w:r>
          </w:p>
        </w:tc>
        <w:tc>
          <w:tcPr>
            <w:tcW w:w="2619"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pacing w:val="-6"/>
                <w:sz w:val="21"/>
                <w:szCs w:val="21"/>
                <w:bdr w:val="none" w:color="auto" w:sz="0" w:space="0"/>
              </w:rPr>
              <w:t>万宁市万城镇万海路13号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1" w:hRule="atLeast"/>
          <w:jc w:val="center"/>
        </w:trPr>
        <w:tc>
          <w:tcPr>
            <w:tcW w:w="1245"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pacing w:val="-6"/>
                <w:sz w:val="21"/>
                <w:szCs w:val="21"/>
                <w:bdr w:val="none" w:color="auto" w:sz="0" w:space="0"/>
              </w:rPr>
              <w:t>东方市教育局</w:t>
            </w:r>
          </w:p>
        </w:tc>
        <w:tc>
          <w:tcPr>
            <w:tcW w:w="81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pacing w:val="-6"/>
                <w:sz w:val="21"/>
                <w:szCs w:val="21"/>
                <w:bdr w:val="none" w:color="auto" w:sz="0" w:space="0"/>
              </w:rPr>
              <w:t>文林智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pacing w:val="-6"/>
                <w:sz w:val="21"/>
                <w:szCs w:val="21"/>
                <w:bdr w:val="none" w:color="auto" w:sz="0" w:space="0"/>
              </w:rPr>
              <w:t>符运川</w:t>
            </w:r>
          </w:p>
        </w:tc>
        <w:tc>
          <w:tcPr>
            <w:tcW w:w="203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pacing w:val="-6"/>
                <w:sz w:val="21"/>
                <w:szCs w:val="21"/>
                <w:bdr w:val="none" w:color="auto" w:sz="0" w:space="0"/>
              </w:rPr>
              <w:t>0898-25501156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pacing w:val="-6"/>
                <w:sz w:val="21"/>
                <w:szCs w:val="21"/>
                <w:bdr w:val="none" w:color="auto" w:sz="0" w:space="0"/>
              </w:rPr>
              <w:t>0898-25506105</w:t>
            </w:r>
          </w:p>
        </w:tc>
        <w:tc>
          <w:tcPr>
            <w:tcW w:w="181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p>
        </w:tc>
        <w:tc>
          <w:tcPr>
            <w:tcW w:w="2619"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pacing w:val="-6"/>
                <w:sz w:val="21"/>
                <w:szCs w:val="21"/>
                <w:bdr w:val="none" w:color="auto" w:sz="0" w:space="0"/>
              </w:rPr>
              <w:t>东方市八所镇解放西路9-5号教育大厦304室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3" w:hRule="atLeast"/>
          <w:jc w:val="center"/>
        </w:trPr>
        <w:tc>
          <w:tcPr>
            <w:tcW w:w="1245"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pacing w:val="-6"/>
                <w:sz w:val="21"/>
                <w:szCs w:val="21"/>
                <w:bdr w:val="none" w:color="auto" w:sz="0" w:space="0"/>
              </w:rPr>
              <w:t>定安县教育局</w:t>
            </w:r>
          </w:p>
        </w:tc>
        <w:tc>
          <w:tcPr>
            <w:tcW w:w="81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pacing w:val="-6"/>
                <w:sz w:val="21"/>
                <w:szCs w:val="21"/>
                <w:bdr w:val="none" w:color="auto" w:sz="0" w:space="0"/>
              </w:rPr>
              <w:t>周海瑾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pacing w:val="-6"/>
                <w:sz w:val="21"/>
                <w:szCs w:val="21"/>
                <w:bdr w:val="none" w:color="auto" w:sz="0" w:space="0"/>
              </w:rPr>
              <w:t>吴崇煌</w:t>
            </w:r>
          </w:p>
        </w:tc>
        <w:tc>
          <w:tcPr>
            <w:tcW w:w="203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pacing w:val="-6"/>
                <w:sz w:val="21"/>
                <w:szCs w:val="21"/>
                <w:bdr w:val="none" w:color="auto" w:sz="0" w:space="0"/>
              </w:rPr>
              <w:t>0898-63831818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pacing w:val="-6"/>
                <w:sz w:val="21"/>
                <w:szCs w:val="21"/>
                <w:bdr w:val="none" w:color="auto" w:sz="0" w:space="0"/>
              </w:rPr>
              <w:t>0898-63831819</w:t>
            </w:r>
          </w:p>
        </w:tc>
        <w:tc>
          <w:tcPr>
            <w:tcW w:w="181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pacing w:val="-6"/>
                <w:sz w:val="21"/>
                <w:szCs w:val="21"/>
                <w:bdr w:val="none" w:color="auto" w:sz="0" w:space="0"/>
              </w:rPr>
              <w:t>0898-63823672</w:t>
            </w:r>
          </w:p>
        </w:tc>
        <w:tc>
          <w:tcPr>
            <w:tcW w:w="2619"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pacing w:val="-6"/>
                <w:sz w:val="21"/>
                <w:szCs w:val="21"/>
                <w:bdr w:val="none" w:color="auto" w:sz="0" w:space="0"/>
              </w:rPr>
              <w:t>定安县定城镇见龙大道583号定安县教育局组织人事股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1245"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pacing w:val="-6"/>
                <w:sz w:val="21"/>
                <w:szCs w:val="21"/>
                <w:bdr w:val="none" w:color="auto" w:sz="0" w:space="0"/>
              </w:rPr>
              <w:t>屯昌县教育局</w:t>
            </w:r>
          </w:p>
        </w:tc>
        <w:tc>
          <w:tcPr>
            <w:tcW w:w="81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pacing w:val="-6"/>
                <w:sz w:val="21"/>
                <w:szCs w:val="21"/>
                <w:bdr w:val="none" w:color="auto" w:sz="0" w:space="0"/>
              </w:rPr>
              <w:t>赵志伟</w:t>
            </w:r>
          </w:p>
        </w:tc>
        <w:tc>
          <w:tcPr>
            <w:tcW w:w="203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pacing w:val="-6"/>
                <w:sz w:val="21"/>
                <w:szCs w:val="21"/>
                <w:bdr w:val="none" w:color="auto" w:sz="0" w:space="0"/>
              </w:rPr>
              <w:t>0898-67819116</w:t>
            </w:r>
          </w:p>
        </w:tc>
        <w:tc>
          <w:tcPr>
            <w:tcW w:w="181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pacing w:val="-6"/>
                <w:sz w:val="21"/>
                <w:szCs w:val="21"/>
                <w:bdr w:val="none" w:color="auto" w:sz="0" w:space="0"/>
              </w:rPr>
              <w:t>0898-67815124</w:t>
            </w:r>
          </w:p>
        </w:tc>
        <w:tc>
          <w:tcPr>
            <w:tcW w:w="2619"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pacing w:val="-6"/>
                <w:sz w:val="21"/>
                <w:szCs w:val="21"/>
                <w:bdr w:val="none" w:color="auto" w:sz="0" w:space="0"/>
              </w:rPr>
              <w:t>屯昌县屯城镇文化路83号屯昌县教育局人事工作室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jc w:val="center"/>
        </w:trPr>
        <w:tc>
          <w:tcPr>
            <w:tcW w:w="1245"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pacing w:val="-6"/>
                <w:sz w:val="21"/>
                <w:szCs w:val="21"/>
                <w:bdr w:val="none" w:color="auto" w:sz="0" w:space="0"/>
              </w:rPr>
              <w:t>临高县教育局</w:t>
            </w:r>
          </w:p>
        </w:tc>
        <w:tc>
          <w:tcPr>
            <w:tcW w:w="81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pacing w:val="-6"/>
                <w:sz w:val="21"/>
                <w:szCs w:val="21"/>
                <w:bdr w:val="none" w:color="auto" w:sz="0" w:space="0"/>
              </w:rPr>
              <w:t>陈建群</w:t>
            </w:r>
          </w:p>
        </w:tc>
        <w:tc>
          <w:tcPr>
            <w:tcW w:w="203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pacing w:val="-6"/>
                <w:sz w:val="21"/>
                <w:szCs w:val="21"/>
                <w:bdr w:val="none" w:color="auto" w:sz="0" w:space="0"/>
              </w:rPr>
              <w:t>0898-28262663</w:t>
            </w:r>
          </w:p>
        </w:tc>
        <w:tc>
          <w:tcPr>
            <w:tcW w:w="181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p>
        </w:tc>
        <w:tc>
          <w:tcPr>
            <w:tcW w:w="2619"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pacing w:val="-6"/>
                <w:sz w:val="21"/>
                <w:szCs w:val="21"/>
                <w:bdr w:val="none" w:color="auto" w:sz="0" w:space="0"/>
              </w:rPr>
              <w:t>临高县临城镇江南路9号临高县教育局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4" w:hRule="atLeast"/>
          <w:jc w:val="center"/>
        </w:trPr>
        <w:tc>
          <w:tcPr>
            <w:tcW w:w="1245"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pacing w:val="-6"/>
                <w:sz w:val="21"/>
                <w:szCs w:val="21"/>
                <w:bdr w:val="none" w:color="auto" w:sz="0" w:space="0"/>
              </w:rPr>
              <w:t>昌江县教育局</w:t>
            </w:r>
          </w:p>
        </w:tc>
        <w:tc>
          <w:tcPr>
            <w:tcW w:w="81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pacing w:val="-6"/>
                <w:sz w:val="21"/>
                <w:szCs w:val="21"/>
                <w:bdr w:val="none" w:color="auto" w:sz="0" w:space="0"/>
              </w:rPr>
              <w:t>羊如东</w:t>
            </w:r>
          </w:p>
        </w:tc>
        <w:tc>
          <w:tcPr>
            <w:tcW w:w="203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pacing w:val="-6"/>
                <w:sz w:val="21"/>
                <w:szCs w:val="21"/>
                <w:bdr w:val="none" w:color="auto" w:sz="0" w:space="0"/>
              </w:rPr>
              <w:t>0898-26630505</w:t>
            </w:r>
          </w:p>
        </w:tc>
        <w:tc>
          <w:tcPr>
            <w:tcW w:w="181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pacing w:val="-6"/>
                <w:sz w:val="21"/>
                <w:szCs w:val="21"/>
                <w:bdr w:val="none" w:color="auto" w:sz="0" w:space="0"/>
              </w:rPr>
              <w:t>0898-26630991</w:t>
            </w:r>
          </w:p>
        </w:tc>
        <w:tc>
          <w:tcPr>
            <w:tcW w:w="2619"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pacing w:val="-6"/>
                <w:sz w:val="21"/>
                <w:szCs w:val="21"/>
                <w:bdr w:val="none" w:color="auto" w:sz="0" w:space="0"/>
              </w:rPr>
              <w:t>昌江县石碌镇东风路39号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9" w:hRule="atLeast"/>
          <w:jc w:val="center"/>
        </w:trPr>
        <w:tc>
          <w:tcPr>
            <w:tcW w:w="1245"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pacing w:val="-6"/>
                <w:sz w:val="21"/>
                <w:szCs w:val="21"/>
                <w:bdr w:val="none" w:color="auto" w:sz="0" w:space="0"/>
              </w:rPr>
              <w:t>白沙县教育局</w:t>
            </w:r>
          </w:p>
        </w:tc>
        <w:tc>
          <w:tcPr>
            <w:tcW w:w="81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pacing w:val="-6"/>
                <w:sz w:val="21"/>
                <w:szCs w:val="21"/>
                <w:bdr w:val="none" w:color="auto" w:sz="0" w:space="0"/>
              </w:rPr>
              <w:t>符国川</w:t>
            </w:r>
          </w:p>
        </w:tc>
        <w:tc>
          <w:tcPr>
            <w:tcW w:w="203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pacing w:val="-6"/>
                <w:sz w:val="21"/>
                <w:szCs w:val="21"/>
                <w:bdr w:val="none" w:color="auto" w:sz="0" w:space="0"/>
              </w:rPr>
              <w:t>0898-27726008</w:t>
            </w:r>
          </w:p>
        </w:tc>
        <w:tc>
          <w:tcPr>
            <w:tcW w:w="181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pacing w:val="-6"/>
                <w:sz w:val="21"/>
                <w:szCs w:val="21"/>
                <w:bdr w:val="none" w:color="auto" w:sz="0" w:space="0"/>
              </w:rPr>
              <w:t>0898-27723123</w:t>
            </w:r>
          </w:p>
        </w:tc>
        <w:tc>
          <w:tcPr>
            <w:tcW w:w="2619"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default" w:ascii="Times New Roman" w:hAnsi="Times New Roman" w:cs="Times New Roman"/>
                <w:sz w:val="21"/>
                <w:szCs w:val="21"/>
              </w:rPr>
            </w:pPr>
            <w:r>
              <w:rPr>
                <w:rFonts w:ascii="宋体" w:hAnsi="宋体" w:eastAsia="宋体" w:cs="宋体"/>
                <w:b w:val="0"/>
                <w:i w:val="0"/>
                <w:color w:val="5A5A5A"/>
                <w:spacing w:val="-6"/>
                <w:sz w:val="21"/>
                <w:szCs w:val="21"/>
                <w:bdr w:val="none" w:color="auto" w:sz="0" w:space="0"/>
              </w:rPr>
              <w:t>白沙县牙叉镇碧水路19号白沙县教育局</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40" w:afterAutospacing="0" w:line="200" w:lineRule="atLeast"/>
        <w:ind w:left="1474" w:right="1418"/>
        <w:jc w:val="both"/>
        <w:rPr>
          <w:rFonts w:hint="default" w:ascii="Times New Roman" w:hAnsi="Times New Roman" w:cs="Times New Roman"/>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74" w:afterAutospacing="0" w:line="500" w:lineRule="atLeast"/>
        <w:ind w:left="1474" w:right="1418"/>
        <w:jc w:val="both"/>
        <w:rPr>
          <w:rFonts w:hint="default" w:ascii="Times New Roman" w:hAnsi="Times New Roman" w:cs="Times New Roman"/>
          <w:sz w:val="21"/>
          <w:szCs w:val="21"/>
        </w:rPr>
      </w:pPr>
      <w:r>
        <w:rPr>
          <w:rFonts w:ascii="宋体" w:hAnsi="宋体" w:eastAsia="宋体" w:cs="宋体"/>
          <w:i w:val="0"/>
          <w:caps w:val="0"/>
          <w:color w:val="5A5A5A"/>
          <w:spacing w:val="0"/>
          <w:sz w:val="21"/>
          <w:szCs w:val="21"/>
          <w:bdr w:val="none" w:color="auto" w:sz="0" w:space="0"/>
          <w:shd w:val="clear" w:fill="FFFFFF"/>
        </w:rPr>
        <w:t>附件3</w:t>
      </w:r>
      <w:bookmarkStart w:id="0" w:name="_GoBack"/>
      <w:bookmarkEnd w:id="0"/>
      <w:r>
        <w:rPr>
          <w:rFonts w:ascii="宋体" w:hAnsi="宋体" w:eastAsia="宋体" w:cs="宋体"/>
          <w:i w:val="0"/>
          <w:caps w:val="0"/>
          <w:color w:val="5A5A5A"/>
          <w:spacing w:val="0"/>
          <w:sz w:val="21"/>
          <w:szCs w:val="21"/>
          <w:bdr w:val="none" w:color="auto" w:sz="0" w:space="0"/>
          <w:shd w:val="clear" w:fill="FFFFFF"/>
        </w:rPr>
        <w:t>应届毕业生毕业证明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74" w:afterAutospacing="0" w:line="600" w:lineRule="atLeast"/>
        <w:ind w:left="1474" w:right="1418" w:firstLine="640"/>
        <w:jc w:val="both"/>
        <w:rPr>
          <w:rFonts w:hint="default" w:ascii="Times New Roman" w:hAnsi="Times New Roman" w:cs="Times New Roman"/>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74" w:afterAutospacing="0" w:line="660" w:lineRule="atLeast"/>
        <w:ind w:left="1474" w:right="1418" w:firstLine="640"/>
        <w:jc w:val="both"/>
        <w:rPr>
          <w:rFonts w:hint="default" w:ascii="Times New Roman" w:hAnsi="Times New Roman" w:cs="Times New Roman"/>
          <w:sz w:val="21"/>
          <w:szCs w:val="21"/>
        </w:rPr>
      </w:pPr>
      <w:r>
        <w:rPr>
          <w:rFonts w:ascii="宋体" w:hAnsi="宋体" w:eastAsia="宋体" w:cs="宋体"/>
          <w:i w:val="0"/>
          <w:caps w:val="0"/>
          <w:color w:val="5A5A5A"/>
          <w:spacing w:val="0"/>
          <w:sz w:val="21"/>
          <w:szCs w:val="21"/>
          <w:bdr w:val="none" w:color="auto" w:sz="0" w:space="0"/>
          <w:shd w:val="clear" w:fill="FFFFFF"/>
        </w:rPr>
        <w:t>姓名：                         照片：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74" w:afterAutospacing="0" w:line="660" w:lineRule="atLeast"/>
        <w:ind w:left="1474" w:right="1418" w:firstLine="640"/>
        <w:jc w:val="both"/>
        <w:rPr>
          <w:rFonts w:hint="default" w:ascii="Times New Roman" w:hAnsi="Times New Roman" w:cs="Times New Roman"/>
          <w:sz w:val="21"/>
          <w:szCs w:val="21"/>
        </w:rPr>
      </w:pPr>
      <w:r>
        <w:rPr>
          <w:rFonts w:ascii="宋体" w:hAnsi="宋体" w:eastAsia="宋体" w:cs="宋体"/>
          <w:i w:val="0"/>
          <w:caps w:val="0"/>
          <w:color w:val="5A5A5A"/>
          <w:spacing w:val="0"/>
          <w:sz w:val="21"/>
          <w:szCs w:val="21"/>
          <w:bdr w:val="none" w:color="auto" w:sz="0" w:space="0"/>
          <w:shd w:val="clear" w:fill="FFFFFF"/>
        </w:rPr>
        <w:t>性别：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74" w:afterAutospacing="0" w:line="660" w:lineRule="atLeast"/>
        <w:ind w:left="1474" w:right="1418" w:firstLine="640"/>
        <w:jc w:val="both"/>
        <w:rPr>
          <w:rFonts w:hint="default" w:ascii="Times New Roman" w:hAnsi="Times New Roman" w:cs="Times New Roman"/>
          <w:sz w:val="21"/>
          <w:szCs w:val="21"/>
        </w:rPr>
      </w:pPr>
      <w:r>
        <w:rPr>
          <w:rFonts w:ascii="宋体" w:hAnsi="宋体" w:eastAsia="宋体" w:cs="宋体"/>
          <w:i w:val="0"/>
          <w:caps w:val="0"/>
          <w:color w:val="5A5A5A"/>
          <w:spacing w:val="0"/>
          <w:sz w:val="21"/>
          <w:szCs w:val="21"/>
          <w:bdr w:val="none" w:color="auto" w:sz="0" w:space="0"/>
          <w:shd w:val="clear" w:fill="FFFFFF"/>
        </w:rPr>
        <w:t>民族：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74" w:afterAutospacing="0" w:line="660" w:lineRule="atLeast"/>
        <w:ind w:left="1474" w:right="1418" w:firstLine="640"/>
        <w:jc w:val="both"/>
        <w:rPr>
          <w:rFonts w:hint="default" w:ascii="Times New Roman" w:hAnsi="Times New Roman" w:cs="Times New Roman"/>
          <w:sz w:val="21"/>
          <w:szCs w:val="21"/>
        </w:rPr>
      </w:pPr>
      <w:r>
        <w:rPr>
          <w:rFonts w:ascii="宋体" w:hAnsi="宋体" w:eastAsia="宋体" w:cs="宋体"/>
          <w:i w:val="0"/>
          <w:caps w:val="0"/>
          <w:color w:val="5A5A5A"/>
          <w:spacing w:val="0"/>
          <w:sz w:val="21"/>
          <w:szCs w:val="21"/>
          <w:bdr w:val="none" w:color="auto" w:sz="0" w:space="0"/>
          <w:shd w:val="clear" w:fill="FFFFFF"/>
        </w:rPr>
        <w:t>身份证号：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74" w:afterAutospacing="0" w:line="660" w:lineRule="atLeast"/>
        <w:ind w:left="1474" w:right="1418" w:firstLine="640"/>
        <w:jc w:val="both"/>
        <w:rPr>
          <w:rFonts w:hint="default" w:ascii="Times New Roman" w:hAnsi="Times New Roman" w:cs="Times New Roman"/>
          <w:sz w:val="21"/>
          <w:szCs w:val="21"/>
        </w:rPr>
      </w:pPr>
      <w:r>
        <w:rPr>
          <w:rFonts w:ascii="宋体" w:hAnsi="宋体" w:eastAsia="宋体" w:cs="宋体"/>
          <w:i w:val="0"/>
          <w:caps w:val="0"/>
          <w:color w:val="5A5A5A"/>
          <w:spacing w:val="0"/>
          <w:sz w:val="21"/>
          <w:szCs w:val="21"/>
          <w:bdr w:val="none" w:color="auto" w:sz="0" w:space="0"/>
          <w:shd w:val="clear" w:fill="FFFFFF"/>
        </w:rPr>
        <w:t>学号：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74" w:afterAutospacing="0" w:line="660" w:lineRule="atLeast"/>
        <w:ind w:left="1474" w:right="1418" w:firstLine="640"/>
        <w:jc w:val="both"/>
        <w:rPr>
          <w:rFonts w:hint="default" w:ascii="Times New Roman" w:hAnsi="Times New Roman" w:cs="Times New Roman"/>
          <w:sz w:val="21"/>
          <w:szCs w:val="21"/>
        </w:rPr>
      </w:pPr>
      <w:r>
        <w:rPr>
          <w:rFonts w:ascii="宋体" w:hAnsi="宋体" w:eastAsia="宋体" w:cs="宋体"/>
          <w:i w:val="0"/>
          <w:caps w:val="0"/>
          <w:color w:val="5A5A5A"/>
          <w:spacing w:val="0"/>
          <w:sz w:val="21"/>
          <w:szCs w:val="21"/>
          <w:bdr w:val="none" w:color="auto" w:sz="0" w:space="0"/>
          <w:shd w:val="clear" w:fill="FFFFFF"/>
        </w:rPr>
        <w:t>兹证明该生系我校         学院       专业2019届应届毕业生，学历层次为        ，2019年   月将取得普通全日制毕业证书。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74" w:afterAutospacing="0" w:line="600" w:lineRule="atLeast"/>
        <w:ind w:left="1474" w:right="1418" w:firstLine="640"/>
        <w:jc w:val="both"/>
        <w:rPr>
          <w:rFonts w:hint="default" w:ascii="Times New Roman" w:hAnsi="Times New Roman" w:cs="Times New Roman"/>
          <w:sz w:val="21"/>
          <w:szCs w:val="21"/>
        </w:rPr>
      </w:pPr>
      <w:r>
        <w:rPr>
          <w:rFonts w:ascii="宋体" w:hAnsi="宋体" w:eastAsia="宋体" w:cs="宋体"/>
          <w:i w:val="0"/>
          <w:caps w:val="0"/>
          <w:color w:val="5A5A5A"/>
          <w:spacing w:val="0"/>
          <w:sz w:val="21"/>
          <w:szCs w:val="21"/>
          <w:bdr w:val="none" w:color="auto" w:sz="0" w:space="0"/>
          <w:shd w:val="clear" w:fill="FFFFFF"/>
        </w:rPr>
        <w:t>特此证明。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74" w:afterAutospacing="0" w:line="600" w:lineRule="atLeast"/>
        <w:ind w:left="1474" w:right="1418" w:firstLine="640"/>
        <w:jc w:val="both"/>
        <w:rPr>
          <w:rFonts w:hint="default" w:ascii="Times New Roman" w:hAnsi="Times New Roman" w:cs="Times New Roman"/>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74" w:afterAutospacing="0" w:line="600" w:lineRule="atLeast"/>
        <w:ind w:left="1474" w:right="1418" w:firstLine="640"/>
        <w:jc w:val="both"/>
        <w:rPr>
          <w:rFonts w:hint="default" w:ascii="Times New Roman" w:hAnsi="Times New Roman" w:cs="Times New Roman"/>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74" w:afterAutospacing="0" w:line="600" w:lineRule="atLeast"/>
        <w:ind w:left="1474" w:right="1418" w:firstLine="640"/>
        <w:jc w:val="both"/>
        <w:rPr>
          <w:rFonts w:hint="default" w:ascii="Times New Roman" w:hAnsi="Times New Roman" w:cs="Times New Roman"/>
          <w:sz w:val="21"/>
          <w:szCs w:val="21"/>
        </w:rPr>
      </w:pPr>
      <w:r>
        <w:rPr>
          <w:rFonts w:ascii="宋体" w:hAnsi="宋体" w:eastAsia="宋体" w:cs="宋体"/>
          <w:i w:val="0"/>
          <w:caps w:val="0"/>
          <w:color w:val="5A5A5A"/>
          <w:spacing w:val="0"/>
          <w:sz w:val="21"/>
          <w:szCs w:val="21"/>
          <w:bdr w:val="none" w:color="auto" w:sz="0" w:space="0"/>
          <w:shd w:val="clear" w:fill="FFFFFF"/>
        </w:rPr>
        <w:t>                            2019年   月   日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14" w:beforeAutospacing="0" w:after="1474" w:afterAutospacing="0" w:line="600" w:lineRule="atLeast"/>
        <w:ind w:left="1474" w:right="1418" w:firstLine="640"/>
        <w:jc w:val="both"/>
        <w:rPr>
          <w:rFonts w:hint="default" w:ascii="Times New Roman" w:hAnsi="Times New Roman" w:cs="Times New Roman"/>
          <w:sz w:val="21"/>
          <w:szCs w:val="21"/>
        </w:rPr>
      </w:pPr>
      <w:r>
        <w:rPr>
          <w:rFonts w:ascii="宋体" w:hAnsi="宋体" w:eastAsia="宋体" w:cs="宋体"/>
          <w:i w:val="0"/>
          <w:caps w:val="0"/>
          <w:color w:val="5A5A5A"/>
          <w:spacing w:val="0"/>
          <w:sz w:val="21"/>
          <w:szCs w:val="21"/>
          <w:bdr w:val="none" w:color="auto" w:sz="0" w:space="0"/>
          <w:shd w:val="clear" w:fill="FFFFFF"/>
        </w:rPr>
        <w:t>                         （加盖学校或院系公章）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A432EA"/>
    <w:rsid w:val="1EB84051"/>
    <w:rsid w:val="5AFC1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♡Hu1♡</cp:lastModifiedBy>
  <dcterms:modified xsi:type="dcterms:W3CDTF">2019-06-06T09:32:15Z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